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0DC5" w:rsidRPr="007D5D9B" w:rsidRDefault="00C9092E" w:rsidP="00EB0DC5">
      <w:pPr>
        <w:widowControl w:val="0"/>
        <w:autoSpaceDE w:val="0"/>
        <w:autoSpaceDN w:val="0"/>
        <w:adjustRightInd w:val="0"/>
        <w:rPr>
          <w:rFonts w:ascii="Arial" w:hAnsi="Arial" w:cs="Arial"/>
          <w:color w:val="16191F"/>
        </w:rPr>
      </w:pPr>
      <w:bookmarkStart w:id="0" w:name="_GoBack"/>
      <w:bookmarkEnd w:id="0"/>
      <w:r>
        <w:rPr>
          <w:rFonts w:ascii="Arial" w:hAnsi="Arial" w:cs="Arial"/>
          <w:color w:val="16191F"/>
        </w:rPr>
        <w:t>Mr Rob</w:t>
      </w:r>
      <w:r w:rsidR="00EB0DC5" w:rsidRPr="007D5D9B">
        <w:rPr>
          <w:rFonts w:ascii="Arial" w:hAnsi="Arial" w:cs="Arial"/>
          <w:color w:val="16191F"/>
        </w:rPr>
        <w:t xml:space="preserve"> Noble</w:t>
      </w:r>
    </w:p>
    <w:p w:rsidR="00EB0DC5" w:rsidRPr="007D5D9B" w:rsidRDefault="00EB0DC5" w:rsidP="00EB0DC5">
      <w:pPr>
        <w:widowControl w:val="0"/>
        <w:autoSpaceDE w:val="0"/>
        <w:autoSpaceDN w:val="0"/>
        <w:adjustRightInd w:val="0"/>
        <w:rPr>
          <w:rFonts w:ascii="Arial" w:hAnsi="Arial" w:cs="Arial"/>
          <w:color w:val="16191F"/>
        </w:rPr>
      </w:pPr>
      <w:r w:rsidRPr="007D5D9B">
        <w:rPr>
          <w:rFonts w:ascii="Arial" w:hAnsi="Arial" w:cs="Arial"/>
          <w:color w:val="16191F"/>
        </w:rPr>
        <w:t>Chief Executive Officer</w:t>
      </w:r>
    </w:p>
    <w:p w:rsidR="00EB0DC5" w:rsidRPr="007D5D9B" w:rsidRDefault="00EB0DC5" w:rsidP="00EB0DC5">
      <w:pPr>
        <w:widowControl w:val="0"/>
        <w:autoSpaceDE w:val="0"/>
        <w:autoSpaceDN w:val="0"/>
        <w:adjustRightInd w:val="0"/>
        <w:rPr>
          <w:rFonts w:ascii="Arial" w:hAnsi="Arial" w:cs="Arial"/>
          <w:color w:val="16191F"/>
        </w:rPr>
      </w:pPr>
      <w:r w:rsidRPr="007D5D9B">
        <w:rPr>
          <w:rFonts w:ascii="Arial" w:hAnsi="Arial" w:cs="Arial"/>
          <w:color w:val="16191F"/>
        </w:rPr>
        <w:t>Central Coast Council</w:t>
      </w:r>
    </w:p>
    <w:p w:rsidR="00EB0DC5" w:rsidRPr="007D5D9B" w:rsidRDefault="00EB0DC5" w:rsidP="00EB0DC5">
      <w:pPr>
        <w:rPr>
          <w:rFonts w:ascii="Arial" w:hAnsi="Arial" w:cs="Arial"/>
          <w:color w:val="16191F"/>
        </w:rPr>
      </w:pPr>
      <w:r w:rsidRPr="007D5D9B">
        <w:rPr>
          <w:rFonts w:ascii="Arial" w:hAnsi="Arial" w:cs="Arial"/>
          <w:color w:val="16191F"/>
        </w:rPr>
        <w:t>PO Box 21</w:t>
      </w:r>
    </w:p>
    <w:p w:rsidR="00880890" w:rsidRPr="007D5D9B" w:rsidRDefault="00EB0DC5" w:rsidP="00EB0DC5">
      <w:pPr>
        <w:rPr>
          <w:rFonts w:ascii="Arial" w:hAnsi="Arial" w:cs="Arial"/>
          <w:color w:val="16191F"/>
        </w:rPr>
      </w:pPr>
      <w:r w:rsidRPr="007D5D9B">
        <w:rPr>
          <w:rFonts w:ascii="Arial" w:hAnsi="Arial" w:cs="Arial"/>
          <w:color w:val="16191F"/>
        </w:rPr>
        <w:t>Gosford NSW 2250</w:t>
      </w:r>
    </w:p>
    <w:p w:rsidR="00EB0DC5" w:rsidRPr="007D5D9B" w:rsidRDefault="00EB0DC5" w:rsidP="00EB0DC5">
      <w:pPr>
        <w:rPr>
          <w:rFonts w:ascii="Arial" w:hAnsi="Arial" w:cs="Arial"/>
          <w:color w:val="16191F"/>
        </w:rPr>
      </w:pPr>
    </w:p>
    <w:p w:rsidR="00EB0DC5" w:rsidRPr="007D5D9B" w:rsidRDefault="00EB0DC5" w:rsidP="00EB0DC5">
      <w:pPr>
        <w:rPr>
          <w:rFonts w:ascii="Arial" w:hAnsi="Arial" w:cs="Arial"/>
          <w:color w:val="16191F"/>
        </w:rPr>
      </w:pPr>
      <w:r w:rsidRPr="007D5D9B">
        <w:rPr>
          <w:rFonts w:ascii="Arial" w:hAnsi="Arial" w:cs="Arial"/>
          <w:color w:val="16191F"/>
        </w:rPr>
        <w:t>Re: Benjamin Parker Reserve, 32A Dover Road, Lot 25 DP 26468 Wamberal NSW.</w:t>
      </w:r>
    </w:p>
    <w:p w:rsidR="00EB0DC5" w:rsidRPr="00EB0DC5" w:rsidRDefault="00EB0DC5" w:rsidP="00EB0DC5">
      <w:pPr>
        <w:rPr>
          <w:rFonts w:ascii="Arial" w:hAnsi="Arial" w:cs="Arial"/>
        </w:rPr>
      </w:pPr>
    </w:p>
    <w:p w:rsidR="00EB0DC5" w:rsidRDefault="00EB0DC5" w:rsidP="00EB0DC5">
      <w:pPr>
        <w:rPr>
          <w:rFonts w:ascii="Arial" w:hAnsi="Arial" w:cs="Arial"/>
        </w:rPr>
      </w:pPr>
      <w:r w:rsidRPr="00EB0DC5">
        <w:rPr>
          <w:rFonts w:ascii="Arial" w:hAnsi="Arial" w:cs="Arial"/>
        </w:rPr>
        <w:t>Dear Si</w:t>
      </w:r>
      <w:r>
        <w:rPr>
          <w:rFonts w:ascii="Arial" w:hAnsi="Arial" w:cs="Arial"/>
        </w:rPr>
        <w:t>r</w:t>
      </w:r>
    </w:p>
    <w:p w:rsidR="00EB0DC5" w:rsidRDefault="00EB0DC5" w:rsidP="00EB0DC5">
      <w:pPr>
        <w:rPr>
          <w:rFonts w:ascii="Arial" w:hAnsi="Arial" w:cs="Arial"/>
        </w:rPr>
      </w:pPr>
    </w:p>
    <w:p w:rsidR="00912548" w:rsidRDefault="00912548" w:rsidP="00912548">
      <w:pPr>
        <w:rPr>
          <w:rFonts w:ascii="Arial" w:hAnsi="Arial" w:cs="Arial"/>
        </w:rPr>
      </w:pPr>
      <w:r w:rsidRPr="00912548">
        <w:rPr>
          <w:rFonts w:ascii="Arial" w:hAnsi="Arial" w:cs="Arial"/>
        </w:rPr>
        <w:t xml:space="preserve">I am going to </w:t>
      </w:r>
      <w:r>
        <w:rPr>
          <w:rFonts w:ascii="Arial" w:hAnsi="Arial" w:cs="Arial"/>
        </w:rPr>
        <w:t>write specifically a</w:t>
      </w:r>
      <w:r w:rsidRPr="00912548">
        <w:rPr>
          <w:rFonts w:ascii="Arial" w:hAnsi="Arial" w:cs="Arial"/>
        </w:rPr>
        <w:t xml:space="preserve">bout Benjamin Parker Reserve on the corner of Dover Rd and Lakeview Drive. </w:t>
      </w:r>
    </w:p>
    <w:p w:rsidR="00912548" w:rsidRDefault="00912548" w:rsidP="00912548">
      <w:pPr>
        <w:rPr>
          <w:rFonts w:ascii="Arial" w:hAnsi="Arial" w:cs="Arial"/>
        </w:rPr>
      </w:pPr>
    </w:p>
    <w:p w:rsidR="00912548" w:rsidRPr="00912548" w:rsidRDefault="00912548" w:rsidP="00912548">
      <w:pPr>
        <w:rPr>
          <w:rFonts w:ascii="Arial" w:hAnsi="Arial" w:cs="Arial"/>
        </w:rPr>
      </w:pPr>
      <w:r w:rsidRPr="00912548">
        <w:rPr>
          <w:rFonts w:ascii="Arial" w:hAnsi="Arial" w:cs="Arial"/>
        </w:rPr>
        <w:t>This is CURRENTLY a community park that should not be sold but council want to reclassify to an operational park it so they can sell it. That is outrageous and an insult to the community. It should always remain property of the community.</w:t>
      </w:r>
    </w:p>
    <w:p w:rsidR="00912548" w:rsidRDefault="00912548" w:rsidP="00912548">
      <w:pPr>
        <w:rPr>
          <w:rFonts w:ascii="Arial" w:hAnsi="Arial" w:cs="Arial"/>
        </w:rPr>
      </w:pPr>
    </w:p>
    <w:p w:rsidR="00912548" w:rsidRPr="00912548" w:rsidRDefault="00912548" w:rsidP="00912548">
      <w:pPr>
        <w:rPr>
          <w:rFonts w:ascii="Arial" w:hAnsi="Arial" w:cs="Arial"/>
        </w:rPr>
      </w:pPr>
      <w:r w:rsidRPr="00912548">
        <w:rPr>
          <w:rFonts w:ascii="Arial" w:hAnsi="Arial" w:cs="Arial"/>
        </w:rPr>
        <w:t xml:space="preserve">Benjamin Parker was </w:t>
      </w:r>
      <w:r>
        <w:rPr>
          <w:rFonts w:ascii="Arial" w:hAnsi="Arial" w:cs="Arial"/>
        </w:rPr>
        <w:t>given</w:t>
      </w:r>
      <w:r w:rsidRPr="00912548">
        <w:rPr>
          <w:rFonts w:ascii="Arial" w:hAnsi="Arial" w:cs="Arial"/>
        </w:rPr>
        <w:t xml:space="preserve"> to the community for the community</w:t>
      </w:r>
      <w:r>
        <w:rPr>
          <w:rFonts w:ascii="Arial" w:hAnsi="Arial" w:cs="Arial"/>
        </w:rPr>
        <w:t>; developed by the community for the community and must be kept as a community asset</w:t>
      </w:r>
      <w:r w:rsidRPr="00912548">
        <w:rPr>
          <w:rFonts w:ascii="Arial" w:hAnsi="Arial" w:cs="Arial"/>
        </w:rPr>
        <w:t>.</w:t>
      </w:r>
    </w:p>
    <w:p w:rsidR="00912548" w:rsidRDefault="00912548" w:rsidP="00912548">
      <w:pPr>
        <w:rPr>
          <w:rFonts w:ascii="Arial" w:hAnsi="Arial" w:cs="Arial"/>
        </w:rPr>
      </w:pPr>
    </w:p>
    <w:p w:rsidR="00912548" w:rsidRDefault="00912548" w:rsidP="00912548">
      <w:pPr>
        <w:rPr>
          <w:rFonts w:ascii="Arial" w:hAnsi="Arial" w:cs="Arial"/>
        </w:rPr>
      </w:pPr>
      <w:r w:rsidRPr="00912548">
        <w:rPr>
          <w:rFonts w:ascii="Arial" w:hAnsi="Arial" w:cs="Arial"/>
        </w:rPr>
        <w:t>Parks an</w:t>
      </w:r>
      <w:r>
        <w:rPr>
          <w:rFonts w:ascii="Arial" w:hAnsi="Arial" w:cs="Arial"/>
        </w:rPr>
        <w:t>d green space are so important. H</w:t>
      </w:r>
      <w:r w:rsidRPr="00912548">
        <w:rPr>
          <w:rFonts w:ascii="Arial" w:hAnsi="Arial" w:cs="Arial"/>
        </w:rPr>
        <w:t xml:space="preserve">aving livable neighbourhoods with plenty of green open space </w:t>
      </w:r>
      <w:r>
        <w:rPr>
          <w:rFonts w:ascii="Arial" w:hAnsi="Arial" w:cs="Arial"/>
        </w:rPr>
        <w:t xml:space="preserve">is </w:t>
      </w:r>
      <w:r w:rsidRPr="00912548">
        <w:rPr>
          <w:rFonts w:ascii="Arial" w:hAnsi="Arial" w:cs="Arial"/>
        </w:rPr>
        <w:t>critical to public health and wellbeing.</w:t>
      </w:r>
    </w:p>
    <w:p w:rsidR="00912548" w:rsidRDefault="00912548" w:rsidP="00912548">
      <w:pPr>
        <w:rPr>
          <w:rFonts w:ascii="Arial" w:hAnsi="Arial" w:cs="Arial"/>
        </w:rPr>
      </w:pPr>
    </w:p>
    <w:p w:rsidR="00EB0DC5" w:rsidRDefault="00912548" w:rsidP="00912548">
      <w:pPr>
        <w:rPr>
          <w:rFonts w:ascii="Arial" w:hAnsi="Arial" w:cs="Arial"/>
        </w:rPr>
      </w:pPr>
      <w:r w:rsidRPr="00912548">
        <w:rPr>
          <w:rFonts w:ascii="Arial" w:hAnsi="Arial" w:cs="Arial"/>
        </w:rPr>
        <w:t xml:space="preserve">Protecting and expanding our green open spaces are critical to support a growing </w:t>
      </w:r>
      <w:proofErr w:type="spellStart"/>
      <w:r w:rsidRPr="00912548">
        <w:rPr>
          <w:rFonts w:ascii="Arial" w:hAnsi="Arial" w:cs="Arial"/>
        </w:rPr>
        <w:t>population.</w:t>
      </w:r>
      <w:r w:rsidR="00EB0DC5">
        <w:rPr>
          <w:rFonts w:ascii="Arial" w:hAnsi="Arial" w:cs="Arial"/>
        </w:rPr>
        <w:t>I</w:t>
      </w:r>
      <w:proofErr w:type="spellEnd"/>
      <w:r w:rsidR="00EB0DC5">
        <w:rPr>
          <w:rFonts w:ascii="Arial" w:hAnsi="Arial" w:cs="Arial"/>
        </w:rPr>
        <w:t xml:space="preserve"> write concerning the proposal by the Central Coast Council to sell our park, the Benjamin Parker Reserve.</w:t>
      </w:r>
    </w:p>
    <w:p w:rsidR="00EB0DC5" w:rsidRDefault="00EB0DC5" w:rsidP="00EB0DC5">
      <w:pPr>
        <w:rPr>
          <w:rFonts w:ascii="Arial" w:hAnsi="Arial" w:cs="Arial"/>
        </w:rPr>
      </w:pPr>
    </w:p>
    <w:p w:rsidR="00EB0DC5" w:rsidRDefault="00EB0DC5" w:rsidP="00EB0DC5">
      <w:pPr>
        <w:rPr>
          <w:rFonts w:ascii="Arial" w:hAnsi="Arial" w:cs="Arial"/>
        </w:rPr>
      </w:pPr>
      <w:r>
        <w:rPr>
          <w:rFonts w:ascii="Arial" w:hAnsi="Arial" w:cs="Arial"/>
        </w:rPr>
        <w:t>This park must never be sold: it was donated to the community and belongs to the community.</w:t>
      </w:r>
    </w:p>
    <w:p w:rsidR="00EB0DC5" w:rsidRDefault="00EB0DC5" w:rsidP="00EB0DC5">
      <w:pPr>
        <w:rPr>
          <w:rFonts w:ascii="Arial" w:hAnsi="Arial" w:cs="Arial"/>
        </w:rPr>
      </w:pPr>
    </w:p>
    <w:p w:rsidR="00EB0DC5" w:rsidRDefault="00EB0DC5" w:rsidP="00EB0DC5">
      <w:pPr>
        <w:rPr>
          <w:rFonts w:ascii="Arial" w:hAnsi="Arial" w:cs="Arial"/>
        </w:rPr>
      </w:pPr>
      <w:r>
        <w:rPr>
          <w:rFonts w:ascii="Arial" w:hAnsi="Arial" w:cs="Arial"/>
        </w:rPr>
        <w:t>I</w:t>
      </w:r>
      <w:r w:rsidR="00397073">
        <w:rPr>
          <w:rFonts w:ascii="Arial" w:hAnsi="Arial" w:cs="Arial"/>
        </w:rPr>
        <w:t>t i</w:t>
      </w:r>
      <w:r>
        <w:rPr>
          <w:rFonts w:ascii="Arial" w:hAnsi="Arial" w:cs="Arial"/>
        </w:rPr>
        <w:t>s a valuable community asset that should be protected and enhanced to benefit the economic, social, physical and environmental well-being of the community.</w:t>
      </w:r>
    </w:p>
    <w:p w:rsidR="00EB0DC5" w:rsidRDefault="00EB0DC5" w:rsidP="00EB0DC5">
      <w:pPr>
        <w:rPr>
          <w:rFonts w:ascii="Arial" w:hAnsi="Arial" w:cs="Arial"/>
        </w:rPr>
      </w:pPr>
    </w:p>
    <w:p w:rsidR="00EB0DC5" w:rsidRDefault="00EB0DC5" w:rsidP="00EB0DC5">
      <w:pPr>
        <w:rPr>
          <w:rFonts w:ascii="Arial" w:eastAsia="Times New Roman" w:hAnsi="Arial" w:cs="Arial"/>
          <w:color w:val="202020"/>
          <w:lang w:val="en-AU"/>
        </w:rPr>
      </w:pPr>
      <w:r>
        <w:rPr>
          <w:rFonts w:ascii="Arial" w:hAnsi="Arial" w:cs="Arial"/>
        </w:rPr>
        <w:t xml:space="preserve">Having parks within </w:t>
      </w:r>
      <w:r w:rsidR="00397073">
        <w:rPr>
          <w:rFonts w:ascii="Arial" w:hAnsi="Arial" w:cs="Arial"/>
        </w:rPr>
        <w:t xml:space="preserve">a safe </w:t>
      </w:r>
      <w:r>
        <w:rPr>
          <w:rFonts w:ascii="Arial" w:hAnsi="Arial" w:cs="Arial"/>
        </w:rPr>
        <w:t xml:space="preserve">walking distance for children has been proven to promote </w:t>
      </w:r>
      <w:r w:rsidRPr="00EB0DC5">
        <w:rPr>
          <w:rFonts w:ascii="Arial" w:eastAsia="Times New Roman" w:hAnsi="Arial" w:cs="Arial"/>
          <w:color w:val="202020"/>
          <w:lang w:val="en-AU"/>
        </w:rPr>
        <w:t xml:space="preserve">opportunities for </w:t>
      </w:r>
      <w:r w:rsidR="00397073">
        <w:rPr>
          <w:rFonts w:ascii="Arial" w:eastAsia="Times New Roman" w:hAnsi="Arial" w:cs="Arial"/>
          <w:color w:val="202020"/>
          <w:lang w:val="en-AU"/>
        </w:rPr>
        <w:t>them</w:t>
      </w:r>
      <w:r w:rsidRPr="00EB0DC5">
        <w:rPr>
          <w:rFonts w:ascii="Arial" w:eastAsia="Times New Roman" w:hAnsi="Arial" w:cs="Arial"/>
          <w:color w:val="202020"/>
          <w:lang w:val="en-AU"/>
        </w:rPr>
        <w:t xml:space="preserve"> to engage in play activities</w:t>
      </w:r>
      <w:r w:rsidR="00397073">
        <w:rPr>
          <w:rFonts w:ascii="Arial" w:eastAsia="Times New Roman" w:hAnsi="Arial" w:cs="Arial"/>
          <w:color w:val="202020"/>
          <w:lang w:val="en-AU"/>
        </w:rPr>
        <w:t>,</w:t>
      </w:r>
      <w:r w:rsidRPr="00EB0DC5">
        <w:rPr>
          <w:rFonts w:ascii="Arial" w:eastAsia="Times New Roman" w:hAnsi="Arial" w:cs="Arial"/>
          <w:color w:val="202020"/>
          <w:lang w:val="en-AU"/>
        </w:rPr>
        <w:t xml:space="preserve"> which promotes learning about vital social skills such as turn-taking, sharing, negotiation and leadership in addition to providing opportunities for physical activity. </w:t>
      </w:r>
      <w:r w:rsidR="00397073">
        <w:rPr>
          <w:rFonts w:ascii="Arial" w:eastAsia="Times New Roman" w:hAnsi="Arial" w:cs="Arial"/>
          <w:color w:val="202020"/>
          <w:lang w:val="en-AU"/>
        </w:rPr>
        <w:t>[</w:t>
      </w:r>
      <w:r w:rsidR="00397073" w:rsidRPr="00397073">
        <w:rPr>
          <w:rFonts w:ascii="Arial" w:eastAsia="Times New Roman" w:hAnsi="Arial" w:cs="Arial"/>
          <w:color w:val="202020"/>
          <w:lang w:val="en-AU"/>
        </w:rPr>
        <w:t>http://treeday.planetark.org/documents/doc-534-climbing-trees-research-report-2011-07-13-final.pdf</w:t>
      </w:r>
      <w:r w:rsidR="00397073">
        <w:rPr>
          <w:rFonts w:ascii="Arial" w:eastAsia="Times New Roman" w:hAnsi="Arial" w:cs="Arial"/>
          <w:color w:val="202020"/>
          <w:lang w:val="en-AU"/>
        </w:rPr>
        <w:t>]</w:t>
      </w:r>
    </w:p>
    <w:p w:rsidR="00397073" w:rsidRDefault="00397073" w:rsidP="00EB0DC5">
      <w:pPr>
        <w:rPr>
          <w:rFonts w:ascii="Arial" w:eastAsia="Times New Roman" w:hAnsi="Arial" w:cs="Arial"/>
          <w:color w:val="202020"/>
          <w:lang w:val="en-AU"/>
        </w:rPr>
      </w:pPr>
    </w:p>
    <w:p w:rsidR="00397073" w:rsidRDefault="00397073" w:rsidP="00EB0DC5">
      <w:pPr>
        <w:rPr>
          <w:rFonts w:ascii="Arial" w:eastAsia="Times New Roman" w:hAnsi="Arial" w:cs="Arial"/>
          <w:color w:val="202020"/>
          <w:lang w:val="en-AU"/>
        </w:rPr>
      </w:pPr>
      <w:r>
        <w:rPr>
          <w:rFonts w:ascii="Arial" w:eastAsia="Times New Roman" w:hAnsi="Arial" w:cs="Arial"/>
          <w:color w:val="202020"/>
          <w:lang w:val="en-AU"/>
        </w:rPr>
        <w:t>Benjamin Parker Reserve is used as a safe open space for running, jumping, skipping and rolling down the hill by kids in our street and I would like the Council to put its energies into working with the residents to enhance this valuable reserve, not sell it.</w:t>
      </w:r>
    </w:p>
    <w:p w:rsidR="00397073" w:rsidRDefault="00397073" w:rsidP="00EB0DC5">
      <w:pPr>
        <w:rPr>
          <w:rFonts w:ascii="Arial" w:eastAsia="Times New Roman" w:hAnsi="Arial" w:cs="Arial"/>
          <w:color w:val="202020"/>
          <w:lang w:val="en-AU"/>
        </w:rPr>
      </w:pPr>
    </w:p>
    <w:p w:rsidR="00397073" w:rsidRDefault="00397073" w:rsidP="00EB0DC5">
      <w:pPr>
        <w:rPr>
          <w:rFonts w:ascii="Arial" w:eastAsia="Times New Roman" w:hAnsi="Arial" w:cs="Arial"/>
          <w:color w:val="202020"/>
          <w:lang w:val="en-AU"/>
        </w:rPr>
      </w:pPr>
      <w:r>
        <w:rPr>
          <w:rFonts w:ascii="Arial" w:eastAsia="Times New Roman" w:hAnsi="Arial" w:cs="Arial"/>
          <w:color w:val="202020"/>
          <w:lang w:val="en-AU"/>
        </w:rPr>
        <w:lastRenderedPageBreak/>
        <w:t>I look forward to hearing positive plans about how the new Central Coast Council intends to engage with the community to enhance this valuable community asset.</w:t>
      </w:r>
    </w:p>
    <w:p w:rsidR="00397073" w:rsidRDefault="00397073" w:rsidP="00EB0DC5">
      <w:pPr>
        <w:rPr>
          <w:rFonts w:ascii="Arial" w:eastAsia="Times New Roman" w:hAnsi="Arial" w:cs="Arial"/>
          <w:color w:val="202020"/>
          <w:lang w:val="en-AU"/>
        </w:rPr>
      </w:pPr>
    </w:p>
    <w:p w:rsidR="00397073" w:rsidRDefault="00397073" w:rsidP="00EB0DC5">
      <w:pPr>
        <w:rPr>
          <w:rFonts w:ascii="Arial" w:eastAsia="Times New Roman" w:hAnsi="Arial" w:cs="Arial"/>
          <w:color w:val="202020"/>
          <w:lang w:val="en-AU"/>
        </w:rPr>
      </w:pPr>
      <w:r>
        <w:rPr>
          <w:rFonts w:ascii="Arial" w:eastAsia="Times New Roman" w:hAnsi="Arial" w:cs="Arial"/>
          <w:color w:val="202020"/>
          <w:lang w:val="en-AU"/>
        </w:rPr>
        <w:t>Yours sincerely</w:t>
      </w:r>
    </w:p>
    <w:p w:rsidR="00397073" w:rsidRDefault="00397073" w:rsidP="00EB0DC5">
      <w:pPr>
        <w:rPr>
          <w:rFonts w:ascii="Arial" w:eastAsia="Times New Roman" w:hAnsi="Arial" w:cs="Arial"/>
          <w:color w:val="202020"/>
          <w:lang w:val="en-AU"/>
        </w:rPr>
      </w:pPr>
    </w:p>
    <w:p w:rsidR="00397073" w:rsidRDefault="00397073" w:rsidP="00EB0DC5">
      <w:pPr>
        <w:rPr>
          <w:rFonts w:ascii="Arial" w:eastAsia="Times New Roman" w:hAnsi="Arial" w:cs="Arial"/>
          <w:color w:val="202020"/>
          <w:lang w:val="en-AU"/>
        </w:rPr>
      </w:pPr>
    </w:p>
    <w:p w:rsidR="00397073" w:rsidRPr="00EB0DC5" w:rsidRDefault="00397073" w:rsidP="00EB0DC5">
      <w:pPr>
        <w:rPr>
          <w:rFonts w:ascii="Times" w:eastAsia="Times New Roman" w:hAnsi="Times" w:cs="Times New Roman"/>
          <w:sz w:val="20"/>
          <w:szCs w:val="20"/>
          <w:lang w:val="en-AU"/>
        </w:rPr>
      </w:pPr>
    </w:p>
    <w:p w:rsidR="00EB0DC5" w:rsidRDefault="00EB0DC5" w:rsidP="00EB0DC5">
      <w:pPr>
        <w:rPr>
          <w:rFonts w:ascii="Arial" w:hAnsi="Arial" w:cs="Arial"/>
        </w:rPr>
      </w:pPr>
    </w:p>
    <w:p w:rsidR="00EB0DC5" w:rsidRDefault="00EB0DC5" w:rsidP="00EB0DC5">
      <w:pPr>
        <w:rPr>
          <w:rFonts w:ascii="Arial" w:hAnsi="Arial" w:cs="Arial"/>
        </w:rPr>
      </w:pPr>
    </w:p>
    <w:p w:rsidR="00EB0DC5" w:rsidRDefault="00EB0DC5" w:rsidP="00EB0DC5">
      <w:pPr>
        <w:rPr>
          <w:rFonts w:ascii="Arial" w:hAnsi="Arial" w:cs="Arial"/>
        </w:rPr>
      </w:pPr>
    </w:p>
    <w:p w:rsidR="00EB0DC5" w:rsidRPr="00EB0DC5" w:rsidRDefault="00EB0DC5" w:rsidP="00EB0DC5">
      <w:pPr>
        <w:rPr>
          <w:rFonts w:ascii="Arial" w:hAnsi="Arial" w:cs="Arial"/>
        </w:rPr>
      </w:pPr>
    </w:p>
    <w:sectPr w:rsidR="00EB0DC5" w:rsidRPr="00EB0DC5" w:rsidSect="00880890">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DC5"/>
    <w:rsid w:val="000418D5"/>
    <w:rsid w:val="00397073"/>
    <w:rsid w:val="005E633B"/>
    <w:rsid w:val="005F0643"/>
    <w:rsid w:val="007D5D9B"/>
    <w:rsid w:val="00833D75"/>
    <w:rsid w:val="00880890"/>
    <w:rsid w:val="00912548"/>
    <w:rsid w:val="00C9092E"/>
    <w:rsid w:val="00EA79F5"/>
    <w:rsid w:val="00EB0D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628774">
      <w:bodyDiv w:val="1"/>
      <w:marLeft w:val="0"/>
      <w:marRight w:val="0"/>
      <w:marTop w:val="0"/>
      <w:marBottom w:val="0"/>
      <w:divBdr>
        <w:top w:val="none" w:sz="0" w:space="0" w:color="auto"/>
        <w:left w:val="none" w:sz="0" w:space="0" w:color="auto"/>
        <w:bottom w:val="none" w:sz="0" w:space="0" w:color="auto"/>
        <w:right w:val="none" w:sz="0" w:space="0" w:color="auto"/>
      </w:divBdr>
    </w:div>
    <w:div w:id="20316828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317</Words>
  <Characters>1809</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SRWS</Company>
  <LinksUpToDate>false</LinksUpToDate>
  <CharactersWithSpaces>2122</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Wells, Richard</dc:creator>
  <cp:lastModifiedBy>r</cp:lastModifiedBy>
  <cp:revision>2</cp:revision>
  <dcterms:created xsi:type="dcterms:W3CDTF">2016-07-17T00:04:00Z</dcterms:created>
  <dcterms:modified xsi:type="dcterms:W3CDTF">2016-07-17T00:04:00Z</dcterms:modified>
</cp:coreProperties>
</file>