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B573FF" w14:textId="3881369B" w:rsidR="00EB0DC5" w:rsidRPr="007D5D9B" w:rsidRDefault="00C9092E" w:rsidP="00EB0DC5">
      <w:pPr>
        <w:widowControl w:val="0"/>
        <w:autoSpaceDE w:val="0"/>
        <w:autoSpaceDN w:val="0"/>
        <w:adjustRightInd w:val="0"/>
        <w:rPr>
          <w:rFonts w:ascii="Arial" w:hAnsi="Arial" w:cs="Arial"/>
          <w:color w:val="16191F"/>
        </w:rPr>
      </w:pPr>
      <w:r>
        <w:rPr>
          <w:rFonts w:ascii="Arial" w:hAnsi="Arial" w:cs="Arial"/>
          <w:color w:val="16191F"/>
        </w:rPr>
        <w:t>Mr Rob</w:t>
      </w:r>
      <w:r w:rsidR="00EB0DC5" w:rsidRPr="007D5D9B">
        <w:rPr>
          <w:rFonts w:ascii="Arial" w:hAnsi="Arial" w:cs="Arial"/>
          <w:color w:val="16191F"/>
        </w:rPr>
        <w:t xml:space="preserve"> Noble</w:t>
      </w:r>
    </w:p>
    <w:p w14:paraId="432FFA78" w14:textId="77777777" w:rsidR="00EB0DC5" w:rsidRPr="007D5D9B" w:rsidRDefault="00EB0DC5" w:rsidP="00EB0DC5">
      <w:pPr>
        <w:widowControl w:val="0"/>
        <w:autoSpaceDE w:val="0"/>
        <w:autoSpaceDN w:val="0"/>
        <w:adjustRightInd w:val="0"/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Chief Executive Officer</w:t>
      </w:r>
    </w:p>
    <w:p w14:paraId="22A89899" w14:textId="77777777" w:rsidR="00EB0DC5" w:rsidRPr="007D5D9B" w:rsidRDefault="00EB0DC5" w:rsidP="00EB0DC5">
      <w:pPr>
        <w:widowControl w:val="0"/>
        <w:autoSpaceDE w:val="0"/>
        <w:autoSpaceDN w:val="0"/>
        <w:adjustRightInd w:val="0"/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Central Coast Council</w:t>
      </w:r>
    </w:p>
    <w:p w14:paraId="38F2F89A" w14:textId="77777777" w:rsidR="00EB0DC5" w:rsidRPr="007D5D9B" w:rsidRDefault="00EB0DC5" w:rsidP="00EB0DC5">
      <w:pPr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PO Box 21</w:t>
      </w:r>
    </w:p>
    <w:p w14:paraId="5C380FAC" w14:textId="77777777" w:rsidR="00880890" w:rsidRPr="007D5D9B" w:rsidRDefault="00EB0DC5" w:rsidP="00EB0DC5">
      <w:pPr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Gosford NSW 2250</w:t>
      </w:r>
    </w:p>
    <w:p w14:paraId="6DBE309E" w14:textId="77777777" w:rsidR="00EB0DC5" w:rsidRPr="007D5D9B" w:rsidRDefault="00EB0DC5" w:rsidP="00EB0DC5">
      <w:pPr>
        <w:rPr>
          <w:rFonts w:ascii="Arial" w:hAnsi="Arial" w:cs="Arial"/>
          <w:color w:val="16191F"/>
        </w:rPr>
      </w:pPr>
    </w:p>
    <w:p w14:paraId="345C1642" w14:textId="77777777" w:rsidR="00EB0DC5" w:rsidRPr="007D5D9B" w:rsidRDefault="00EB0DC5" w:rsidP="00EB0DC5">
      <w:pPr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Re: Benjamin Parker Reserve, 32A Dover Road, Lot 25 DP 26468 Wamberal NSW.</w:t>
      </w:r>
    </w:p>
    <w:p w14:paraId="4BCEBB5E" w14:textId="77777777" w:rsidR="00EB0DC5" w:rsidRPr="00EB0DC5" w:rsidRDefault="00EB0DC5" w:rsidP="00EB0DC5">
      <w:pPr>
        <w:rPr>
          <w:rFonts w:ascii="Arial" w:hAnsi="Arial" w:cs="Arial"/>
        </w:rPr>
      </w:pPr>
    </w:p>
    <w:p w14:paraId="54F6D35F" w14:textId="77777777" w:rsidR="00EB0DC5" w:rsidRDefault="00EB0DC5" w:rsidP="00EB0DC5">
      <w:pPr>
        <w:rPr>
          <w:rFonts w:ascii="Arial" w:hAnsi="Arial" w:cs="Arial"/>
        </w:rPr>
      </w:pPr>
      <w:r w:rsidRPr="00EB0DC5">
        <w:rPr>
          <w:rFonts w:ascii="Arial" w:hAnsi="Arial" w:cs="Arial"/>
        </w:rPr>
        <w:t>Dear Si</w:t>
      </w:r>
      <w:r>
        <w:rPr>
          <w:rFonts w:ascii="Arial" w:hAnsi="Arial" w:cs="Arial"/>
        </w:rPr>
        <w:t>r</w:t>
      </w:r>
    </w:p>
    <w:p w14:paraId="1C17D5A1" w14:textId="77777777" w:rsidR="00EB0DC5" w:rsidRDefault="00EB0DC5" w:rsidP="00EB0DC5">
      <w:pPr>
        <w:rPr>
          <w:rFonts w:ascii="Arial" w:hAnsi="Arial" w:cs="Arial"/>
        </w:rPr>
      </w:pPr>
    </w:p>
    <w:p w14:paraId="596B4D77" w14:textId="77777777" w:rsidR="00EB0DC5" w:rsidRDefault="00EB0DC5" w:rsidP="00EB0DC5">
      <w:pPr>
        <w:rPr>
          <w:rFonts w:ascii="Arial" w:hAnsi="Arial" w:cs="Arial"/>
        </w:rPr>
      </w:pPr>
      <w:r>
        <w:rPr>
          <w:rFonts w:ascii="Arial" w:hAnsi="Arial" w:cs="Arial"/>
        </w:rPr>
        <w:t>I write concerning the proposal by the Central Coast Council to sell our park, the Benjamin Parker Reserve.</w:t>
      </w:r>
    </w:p>
    <w:p w14:paraId="56B2F492" w14:textId="77777777" w:rsidR="00251A5D" w:rsidRDefault="00251A5D" w:rsidP="00251A5D">
      <w:pPr>
        <w:rPr>
          <w:rFonts w:ascii="Arial" w:hAnsi="Arial" w:cs="Arial"/>
        </w:rPr>
      </w:pPr>
    </w:p>
    <w:p w14:paraId="65116F99" w14:textId="77777777" w:rsidR="00251A5D" w:rsidRPr="00EB7342" w:rsidRDefault="00251A5D" w:rsidP="00251A5D">
      <w:pPr>
        <w:rPr>
          <w:rFonts w:ascii="Arial" w:hAnsi="Arial" w:cs="Arial"/>
        </w:rPr>
      </w:pPr>
      <w:r w:rsidRPr="00EB7342">
        <w:rPr>
          <w:rFonts w:ascii="Arial" w:hAnsi="Arial" w:cs="Arial"/>
        </w:rPr>
        <w:t>There is substantial</w:t>
      </w:r>
      <w:r>
        <w:rPr>
          <w:rFonts w:ascii="Arial" w:hAnsi="Arial" w:cs="Arial"/>
        </w:rPr>
        <w:t xml:space="preserve"> public demand for playgrounds as Council’s 2015 Culture Have a Say Survey showed. This is in stark contradiction to Council’s plan to remove a further 11 playgrounds by 2021 despite a growing population where </w:t>
      </w:r>
    </w:p>
    <w:p w14:paraId="68F33E89" w14:textId="77777777" w:rsidR="00251A5D" w:rsidRDefault="00251A5D" w:rsidP="00251A5D">
      <w:pPr>
        <w:rPr>
          <w:rFonts w:ascii="Arial" w:hAnsi="Arial" w:cs="Arial"/>
        </w:rPr>
      </w:pPr>
      <w:r w:rsidRPr="00EB7342">
        <w:rPr>
          <w:rFonts w:ascii="Arial" w:hAnsi="Arial" w:cs="Arial"/>
        </w:rPr>
        <w:t xml:space="preserve">40.9% of households </w:t>
      </w:r>
      <w:r>
        <w:rPr>
          <w:rFonts w:ascii="Arial" w:hAnsi="Arial" w:cs="Arial"/>
        </w:rPr>
        <w:t xml:space="preserve">have children and children comprising </w:t>
      </w:r>
      <w:r w:rsidRPr="00EB7342">
        <w:rPr>
          <w:rFonts w:ascii="Arial" w:hAnsi="Arial" w:cs="Arial"/>
        </w:rPr>
        <w:t xml:space="preserve">21.3% of the population. </w:t>
      </w:r>
    </w:p>
    <w:p w14:paraId="0487AF1E" w14:textId="77777777" w:rsidR="00EB0DC5" w:rsidRDefault="00EB0DC5" w:rsidP="00EB0DC5">
      <w:pPr>
        <w:rPr>
          <w:rFonts w:ascii="Arial" w:hAnsi="Arial" w:cs="Arial"/>
        </w:rPr>
      </w:pPr>
    </w:p>
    <w:p w14:paraId="6455C00D" w14:textId="2A5D66F9" w:rsidR="00EB0DC5" w:rsidRDefault="00EB0DC5" w:rsidP="00EB0DC5">
      <w:pPr>
        <w:rPr>
          <w:rFonts w:ascii="Arial" w:hAnsi="Arial" w:cs="Arial"/>
        </w:rPr>
      </w:pPr>
      <w:r>
        <w:rPr>
          <w:rFonts w:ascii="Arial" w:hAnsi="Arial" w:cs="Arial"/>
        </w:rPr>
        <w:t>This park must never be sold: it was donated to the community</w:t>
      </w:r>
      <w:r w:rsidR="00251A5D">
        <w:rPr>
          <w:rFonts w:ascii="Arial" w:hAnsi="Arial" w:cs="Arial"/>
        </w:rPr>
        <w:t>, has been developed by the community</w:t>
      </w:r>
      <w:r>
        <w:rPr>
          <w:rFonts w:ascii="Arial" w:hAnsi="Arial" w:cs="Arial"/>
        </w:rPr>
        <w:t xml:space="preserve"> and belongs to the community.</w:t>
      </w:r>
    </w:p>
    <w:p w14:paraId="48B5AEBB" w14:textId="77777777" w:rsidR="00EB0DC5" w:rsidRDefault="00EB0DC5" w:rsidP="00EB0DC5">
      <w:pPr>
        <w:rPr>
          <w:rFonts w:ascii="Arial" w:hAnsi="Arial" w:cs="Arial"/>
        </w:rPr>
      </w:pPr>
    </w:p>
    <w:p w14:paraId="7CFD0702" w14:textId="77777777" w:rsidR="00EB0DC5" w:rsidRDefault="00EB0DC5" w:rsidP="00EB0DC5">
      <w:pPr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397073">
        <w:rPr>
          <w:rFonts w:ascii="Arial" w:hAnsi="Arial" w:cs="Arial"/>
        </w:rPr>
        <w:t>t i</w:t>
      </w:r>
      <w:r>
        <w:rPr>
          <w:rFonts w:ascii="Arial" w:hAnsi="Arial" w:cs="Arial"/>
        </w:rPr>
        <w:t>s a valuable community asset that should be protected and enhanced to benefit the economic, social, physical and environmental</w:t>
      </w:r>
      <w:bookmarkStart w:id="0" w:name="_GoBack"/>
      <w:bookmarkEnd w:id="0"/>
      <w:r>
        <w:rPr>
          <w:rFonts w:ascii="Arial" w:hAnsi="Arial" w:cs="Arial"/>
        </w:rPr>
        <w:t xml:space="preserve"> well-being of the community.</w:t>
      </w:r>
    </w:p>
    <w:p w14:paraId="1202D815" w14:textId="77777777" w:rsidR="00EB0DC5" w:rsidRDefault="00EB0DC5" w:rsidP="00EB0DC5">
      <w:pPr>
        <w:rPr>
          <w:rFonts w:ascii="Arial" w:hAnsi="Arial" w:cs="Arial"/>
        </w:rPr>
      </w:pPr>
    </w:p>
    <w:p w14:paraId="122856F4" w14:textId="77777777" w:rsidR="00EB0DC5" w:rsidRDefault="00EB0DC5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hAnsi="Arial" w:cs="Arial"/>
        </w:rPr>
        <w:t xml:space="preserve">Having parks within </w:t>
      </w:r>
      <w:r w:rsidR="00397073">
        <w:rPr>
          <w:rFonts w:ascii="Arial" w:hAnsi="Arial" w:cs="Arial"/>
        </w:rPr>
        <w:t xml:space="preserve">a safe </w:t>
      </w:r>
      <w:r>
        <w:rPr>
          <w:rFonts w:ascii="Arial" w:hAnsi="Arial" w:cs="Arial"/>
        </w:rPr>
        <w:t xml:space="preserve">walking distance for children has been proven to promote </w:t>
      </w:r>
      <w:r w:rsidRPr="00EB0DC5">
        <w:rPr>
          <w:rFonts w:ascii="Arial" w:eastAsia="Times New Roman" w:hAnsi="Arial" w:cs="Arial"/>
          <w:color w:val="202020"/>
          <w:lang w:val="en-AU"/>
        </w:rPr>
        <w:t xml:space="preserve">opportunities for </w:t>
      </w:r>
      <w:r w:rsidR="00397073">
        <w:rPr>
          <w:rFonts w:ascii="Arial" w:eastAsia="Times New Roman" w:hAnsi="Arial" w:cs="Arial"/>
          <w:color w:val="202020"/>
          <w:lang w:val="en-AU"/>
        </w:rPr>
        <w:t>them</w:t>
      </w:r>
      <w:r w:rsidRPr="00EB0DC5">
        <w:rPr>
          <w:rFonts w:ascii="Arial" w:eastAsia="Times New Roman" w:hAnsi="Arial" w:cs="Arial"/>
          <w:color w:val="202020"/>
          <w:lang w:val="en-AU"/>
        </w:rPr>
        <w:t xml:space="preserve"> to engage in play activities</w:t>
      </w:r>
      <w:r w:rsidR="00397073">
        <w:rPr>
          <w:rFonts w:ascii="Arial" w:eastAsia="Times New Roman" w:hAnsi="Arial" w:cs="Arial"/>
          <w:color w:val="202020"/>
          <w:lang w:val="en-AU"/>
        </w:rPr>
        <w:t>,</w:t>
      </w:r>
      <w:r w:rsidRPr="00EB0DC5">
        <w:rPr>
          <w:rFonts w:ascii="Arial" w:eastAsia="Times New Roman" w:hAnsi="Arial" w:cs="Arial"/>
          <w:color w:val="202020"/>
          <w:lang w:val="en-AU"/>
        </w:rPr>
        <w:t xml:space="preserve"> which promotes learning about vital social skills such as turn-taking, sharing, negotiation and leadership in addition to providing opportunities for physical activity. </w:t>
      </w:r>
      <w:r w:rsidR="00397073">
        <w:rPr>
          <w:rFonts w:ascii="Arial" w:eastAsia="Times New Roman" w:hAnsi="Arial" w:cs="Arial"/>
          <w:color w:val="202020"/>
          <w:lang w:val="en-AU"/>
        </w:rPr>
        <w:t>[</w:t>
      </w:r>
      <w:r w:rsidR="00397073" w:rsidRPr="00397073">
        <w:rPr>
          <w:rFonts w:ascii="Arial" w:eastAsia="Times New Roman" w:hAnsi="Arial" w:cs="Arial"/>
          <w:color w:val="202020"/>
          <w:lang w:val="en-AU"/>
        </w:rPr>
        <w:t>http://treeday.planetark.org/documents/doc-534-climbing-trees-research-report-2011-07-13-final.pdf</w:t>
      </w:r>
      <w:r w:rsidR="00397073">
        <w:rPr>
          <w:rFonts w:ascii="Arial" w:eastAsia="Times New Roman" w:hAnsi="Arial" w:cs="Arial"/>
          <w:color w:val="202020"/>
          <w:lang w:val="en-AU"/>
        </w:rPr>
        <w:t>]</w:t>
      </w:r>
    </w:p>
    <w:p w14:paraId="309C8065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3CC3D4BA" w14:textId="3FC4B3E5" w:rsidR="00251A5D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eastAsia="Times New Roman" w:hAnsi="Arial" w:cs="Arial"/>
          <w:color w:val="202020"/>
          <w:lang w:val="en-AU"/>
        </w:rPr>
        <w:t>Benjamin Parker Reserve is used as a safe open space for running, jumping, skipping and rolling down the hill by kids in our street and I would like the Council to put its energies into working with the residents to enhance this valuable reserve, not sell it.</w:t>
      </w:r>
    </w:p>
    <w:p w14:paraId="4ED558F1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69C201AC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eastAsia="Times New Roman" w:hAnsi="Arial" w:cs="Arial"/>
          <w:color w:val="202020"/>
          <w:lang w:val="en-AU"/>
        </w:rPr>
        <w:t>I look forward to hearing positive plans about how the new Central Coast Council intends to engage with the community to enhance this valuable community asset.</w:t>
      </w:r>
    </w:p>
    <w:p w14:paraId="52C70172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378F43B6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eastAsia="Times New Roman" w:hAnsi="Arial" w:cs="Arial"/>
          <w:color w:val="202020"/>
          <w:lang w:val="en-AU"/>
        </w:rPr>
        <w:t>Yours sincerely</w:t>
      </w:r>
    </w:p>
    <w:p w14:paraId="0E257A08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4EC7415F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4D23C9C1" w14:textId="77777777" w:rsidR="00397073" w:rsidRPr="00EB0DC5" w:rsidRDefault="00397073" w:rsidP="00EB0DC5">
      <w:pPr>
        <w:rPr>
          <w:rFonts w:ascii="Times" w:eastAsia="Times New Roman" w:hAnsi="Times" w:cs="Times New Roman"/>
          <w:sz w:val="20"/>
          <w:szCs w:val="20"/>
          <w:lang w:val="en-AU"/>
        </w:rPr>
      </w:pPr>
    </w:p>
    <w:p w14:paraId="70FFCEB2" w14:textId="77777777" w:rsidR="00EB0DC5" w:rsidRDefault="00EB0DC5" w:rsidP="00EB0DC5">
      <w:pPr>
        <w:rPr>
          <w:rFonts w:ascii="Arial" w:hAnsi="Arial" w:cs="Arial"/>
        </w:rPr>
      </w:pPr>
    </w:p>
    <w:p w14:paraId="214DB8FD" w14:textId="77777777" w:rsidR="00EB0DC5" w:rsidRDefault="00EB0DC5" w:rsidP="00EB0DC5">
      <w:pPr>
        <w:rPr>
          <w:rFonts w:ascii="Arial" w:hAnsi="Arial" w:cs="Arial"/>
        </w:rPr>
      </w:pPr>
    </w:p>
    <w:p w14:paraId="3DBE7C81" w14:textId="77777777" w:rsidR="00EB0DC5" w:rsidRPr="00EB0DC5" w:rsidRDefault="00EB0DC5" w:rsidP="00EB0DC5">
      <w:pPr>
        <w:rPr>
          <w:rFonts w:ascii="Arial" w:hAnsi="Arial" w:cs="Arial"/>
        </w:rPr>
      </w:pPr>
    </w:p>
    <w:sectPr w:rsidR="00EB0DC5" w:rsidRPr="00EB0DC5" w:rsidSect="0088089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DC5"/>
    <w:rsid w:val="000418D5"/>
    <w:rsid w:val="00251A5D"/>
    <w:rsid w:val="00352306"/>
    <w:rsid w:val="00397073"/>
    <w:rsid w:val="007D5D9B"/>
    <w:rsid w:val="00880890"/>
    <w:rsid w:val="00890E7E"/>
    <w:rsid w:val="00C9092E"/>
    <w:rsid w:val="00EB0DC5"/>
    <w:rsid w:val="00F1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071A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2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1482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SRWS</Company>
  <LinksUpToDate>false</LinksUpToDate>
  <CharactersWithSpaces>1738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Wells, Richard</dc:creator>
  <cp:lastModifiedBy>r</cp:lastModifiedBy>
  <cp:revision>3</cp:revision>
  <dcterms:created xsi:type="dcterms:W3CDTF">2016-07-16T23:56:00Z</dcterms:created>
  <dcterms:modified xsi:type="dcterms:W3CDTF">2016-07-16T23:56:00Z</dcterms:modified>
</cp:coreProperties>
</file>